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8"/>
        <w:gridCol w:w="2126"/>
        <w:gridCol w:w="2268"/>
        <w:gridCol w:w="6237"/>
      </w:tblGrid>
      <w:tr w:rsidR="000E3ADF" w:rsidRPr="000E3ADF" w:rsidTr="000E3ADF">
        <w:tc>
          <w:tcPr>
            <w:tcW w:w="13149" w:type="dxa"/>
            <w:gridSpan w:val="4"/>
          </w:tcPr>
          <w:p w:rsidR="000E3ADF" w:rsidRPr="000E3ADF" w:rsidRDefault="000E3ADF" w:rsidP="000E3ADF">
            <w:pPr>
              <w:jc w:val="center"/>
              <w:rPr>
                <w:b/>
                <w:color w:val="943634" w:themeColor="accent2" w:themeShade="BF"/>
                <w:sz w:val="36"/>
                <w:szCs w:val="36"/>
              </w:rPr>
            </w:pPr>
            <w:r w:rsidRPr="000E3ADF">
              <w:rPr>
                <w:b/>
                <w:color w:val="943634" w:themeColor="accent2" w:themeShade="BF"/>
                <w:sz w:val="36"/>
                <w:szCs w:val="36"/>
              </w:rPr>
              <w:t>I.E MIRAFLORES</w:t>
            </w:r>
          </w:p>
          <w:p w:rsidR="000E3ADF" w:rsidRPr="000E3ADF" w:rsidRDefault="000E3ADF" w:rsidP="000E3ADF">
            <w:pPr>
              <w:jc w:val="center"/>
              <w:rPr>
                <w:b/>
                <w:color w:val="943634" w:themeColor="accent2" w:themeShade="BF"/>
                <w:sz w:val="36"/>
                <w:szCs w:val="36"/>
              </w:rPr>
            </w:pPr>
            <w:bookmarkStart w:id="0" w:name="_GoBack"/>
            <w:bookmarkEnd w:id="0"/>
            <w:r w:rsidRPr="000E3ADF">
              <w:rPr>
                <w:b/>
                <w:color w:val="943634" w:themeColor="accent2" w:themeShade="BF"/>
                <w:sz w:val="36"/>
                <w:szCs w:val="36"/>
              </w:rPr>
              <w:t>MATEMATICA GRADO 9°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b/>
                <w:color w:val="943634" w:themeColor="accent2" w:themeShade="BF"/>
                <w:sz w:val="36"/>
                <w:szCs w:val="36"/>
              </w:rPr>
              <w:t xml:space="preserve">DETERMINACION DEL VALOR DE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943634" w:themeColor="accent2" w:themeShade="BF"/>
                  <w:sz w:val="36"/>
                  <w:szCs w:val="36"/>
                </w:rPr>
                <m:t>π</m:t>
              </m:r>
            </m:oMath>
          </w:p>
        </w:tc>
      </w:tr>
      <w:tr w:rsidR="000E3ADF" w:rsidRPr="000E3ADF" w:rsidTr="000E3ADF">
        <w:tc>
          <w:tcPr>
            <w:tcW w:w="251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ELEMENTO REDONDO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PERIMETRO (CMS)</w:t>
            </w:r>
          </w:p>
        </w:tc>
        <w:tc>
          <w:tcPr>
            <w:tcW w:w="226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DIAMETRO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 xml:space="preserve"> (CMS)</w:t>
            </w:r>
          </w:p>
        </w:tc>
        <w:tc>
          <w:tcPr>
            <w:tcW w:w="6237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RELACION=PERIMETRO/DIAMETRO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 xml:space="preserve"> (CMS)</w:t>
            </w:r>
          </w:p>
        </w:tc>
      </w:tr>
      <w:tr w:rsidR="000E3ADF" w:rsidRPr="000E3ADF" w:rsidTr="000E3ADF">
        <w:tc>
          <w:tcPr>
            <w:tcW w:w="251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PLATO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</w:tr>
      <w:tr w:rsidR="000E3ADF" w:rsidRPr="000E3ADF" w:rsidTr="000E3ADF">
        <w:tc>
          <w:tcPr>
            <w:tcW w:w="251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TAPA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</w:tr>
      <w:tr w:rsidR="000E3ADF" w:rsidRPr="000E3ADF" w:rsidTr="000E3ADF">
        <w:tc>
          <w:tcPr>
            <w:tcW w:w="251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VASO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</w:tr>
      <w:tr w:rsidR="000E3ADF" w:rsidRPr="000E3ADF" w:rsidTr="000E3ADF">
        <w:tc>
          <w:tcPr>
            <w:tcW w:w="251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  <w:r w:rsidRPr="000E3ADF">
              <w:rPr>
                <w:sz w:val="28"/>
                <w:szCs w:val="28"/>
              </w:rPr>
              <w:t>PROMEDIO RELACIONES</w:t>
            </w:r>
          </w:p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0E3ADF" w:rsidRPr="000E3ADF" w:rsidRDefault="000E3ADF" w:rsidP="000E3ADF">
            <w:pPr>
              <w:jc w:val="center"/>
              <w:rPr>
                <w:sz w:val="28"/>
                <w:szCs w:val="28"/>
              </w:rPr>
            </w:pPr>
          </w:p>
        </w:tc>
      </w:tr>
    </w:tbl>
    <w:p w:rsidR="000E3ADF" w:rsidRPr="000E3ADF" w:rsidRDefault="000E3ADF" w:rsidP="000E3ADF">
      <w:pPr>
        <w:jc w:val="center"/>
        <w:rPr>
          <w:sz w:val="28"/>
          <w:szCs w:val="28"/>
        </w:rPr>
      </w:pPr>
    </w:p>
    <w:sectPr w:rsidR="000E3ADF" w:rsidRPr="000E3ADF" w:rsidSect="000E3AD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DF"/>
    <w:rsid w:val="000E3ADF"/>
    <w:rsid w:val="009A0996"/>
    <w:rsid w:val="00AE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E3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0E3AD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3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3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E3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0E3AD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3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3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184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Estatal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ge-basico100</dc:creator>
  <cp:lastModifiedBy>ge-basico101</cp:lastModifiedBy>
  <cp:revision>2</cp:revision>
  <dcterms:created xsi:type="dcterms:W3CDTF">2012-10-04T13:35:00Z</dcterms:created>
  <dcterms:modified xsi:type="dcterms:W3CDTF">2012-10-04T13:35:00Z</dcterms:modified>
</cp:coreProperties>
</file>